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B2C" w:rsidRDefault="009E2B2C" w:rsidP="00366475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FB2910" w:rsidRPr="003E5EB1" w:rsidRDefault="00FD7982" w:rsidP="00FD798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 xml:space="preserve">СОВЕТ ДЕПУТАТОВ </w:t>
      </w:r>
    </w:p>
    <w:p w:rsidR="00FD7982" w:rsidRPr="003E5EB1" w:rsidRDefault="00FD7982" w:rsidP="00FD798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>ФЕДОСИХИНСКОГО СЕЛЬСОВЕТА</w:t>
      </w:r>
    </w:p>
    <w:p w:rsidR="00FD7982" w:rsidRPr="003E5EB1" w:rsidRDefault="00FD7982" w:rsidP="00FD798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>КОЧЕНЕВСКОГО РАЙОНА НОВОСИБИРСКОЙ ОБЛАСТИ</w:t>
      </w:r>
    </w:p>
    <w:p w:rsidR="00FD7982" w:rsidRPr="003E5EB1" w:rsidRDefault="00FD7982" w:rsidP="00FD798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>ЧЕТВЕРТОГО СОЗЫВА</w:t>
      </w:r>
    </w:p>
    <w:p w:rsidR="00FD7982" w:rsidRPr="003E5EB1" w:rsidRDefault="00FD7982" w:rsidP="00FD798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D7982" w:rsidRPr="003E5EB1" w:rsidRDefault="00FD7982" w:rsidP="009E2B2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FD7982" w:rsidRPr="003E5EB1" w:rsidRDefault="00FD7982" w:rsidP="00FD7982">
      <w:pPr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</w:t>
      </w:r>
      <w:r w:rsidR="006F7818" w:rsidRPr="003E5EB1">
        <w:rPr>
          <w:rFonts w:ascii="Times New Roman" w:hAnsi="Times New Roman"/>
          <w:sz w:val="28"/>
          <w:szCs w:val="28"/>
          <w:lang w:val="ru-RU"/>
        </w:rPr>
        <w:t xml:space="preserve">Тридцать </w:t>
      </w:r>
      <w:r w:rsidR="00211048">
        <w:rPr>
          <w:rFonts w:ascii="Times New Roman" w:hAnsi="Times New Roman"/>
          <w:sz w:val="28"/>
          <w:szCs w:val="28"/>
          <w:lang w:val="ru-RU"/>
        </w:rPr>
        <w:t xml:space="preserve">третьей </w:t>
      </w:r>
      <w:r w:rsidRPr="003E5EB1">
        <w:rPr>
          <w:rFonts w:ascii="Times New Roman" w:hAnsi="Times New Roman"/>
          <w:sz w:val="28"/>
          <w:szCs w:val="28"/>
          <w:lang w:val="ru-RU"/>
        </w:rPr>
        <w:t xml:space="preserve">  сессии</w:t>
      </w:r>
    </w:p>
    <w:p w:rsidR="00366475" w:rsidRPr="003E5EB1" w:rsidRDefault="002918A1" w:rsidP="00FD7982">
      <w:pPr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6F7818" w:rsidRPr="003E5EB1">
        <w:rPr>
          <w:rFonts w:ascii="Times New Roman" w:hAnsi="Times New Roman"/>
          <w:sz w:val="28"/>
          <w:szCs w:val="28"/>
          <w:lang w:val="ru-RU"/>
        </w:rPr>
        <w:t xml:space="preserve">  от </w:t>
      </w:r>
      <w:r w:rsidR="00A63776" w:rsidRPr="003E5E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12ED">
        <w:rPr>
          <w:rFonts w:ascii="Times New Roman" w:hAnsi="Times New Roman"/>
          <w:sz w:val="28"/>
          <w:szCs w:val="28"/>
          <w:lang w:val="ru-RU"/>
        </w:rPr>
        <w:t>14.07.</w:t>
      </w:r>
      <w:r w:rsidR="00FB2910" w:rsidRPr="003E5EB1">
        <w:rPr>
          <w:rFonts w:ascii="Times New Roman" w:hAnsi="Times New Roman"/>
          <w:sz w:val="28"/>
          <w:szCs w:val="28"/>
          <w:lang w:val="ru-RU"/>
        </w:rPr>
        <w:t>2014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>г</w:t>
      </w:r>
      <w:r w:rsidR="00FB2910" w:rsidRPr="003E5EB1">
        <w:rPr>
          <w:rFonts w:ascii="Times New Roman" w:hAnsi="Times New Roman"/>
          <w:sz w:val="28"/>
          <w:szCs w:val="28"/>
          <w:lang w:val="ru-RU"/>
        </w:rPr>
        <w:t>.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</w:t>
      </w:r>
      <w:r w:rsidR="00E912ED">
        <w:rPr>
          <w:rFonts w:ascii="Times New Roman" w:hAnsi="Times New Roman"/>
          <w:sz w:val="28"/>
          <w:szCs w:val="28"/>
          <w:lang w:val="ru-RU"/>
        </w:rPr>
        <w:t xml:space="preserve">                             № 1</w:t>
      </w:r>
    </w:p>
    <w:p w:rsidR="00AE4980" w:rsidRPr="00AE4980" w:rsidRDefault="00AE4980" w:rsidP="003664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E4980">
        <w:rPr>
          <w:rFonts w:ascii="Times New Roman" w:hAnsi="Times New Roman"/>
          <w:b/>
          <w:sz w:val="28"/>
          <w:szCs w:val="28"/>
          <w:lang w:val="ru-RU"/>
        </w:rPr>
        <w:t xml:space="preserve">О внесении изменений в решение </w:t>
      </w:r>
      <w:r>
        <w:rPr>
          <w:rFonts w:ascii="Times New Roman" w:hAnsi="Times New Roman"/>
          <w:b/>
          <w:sz w:val="28"/>
          <w:szCs w:val="28"/>
          <w:lang w:val="ru-RU"/>
        </w:rPr>
        <w:t>31-й</w:t>
      </w:r>
      <w:r w:rsidRPr="00AE4980">
        <w:rPr>
          <w:rFonts w:ascii="Times New Roman" w:hAnsi="Times New Roman"/>
          <w:b/>
          <w:sz w:val="28"/>
          <w:szCs w:val="28"/>
          <w:lang w:val="ru-RU"/>
        </w:rPr>
        <w:t xml:space="preserve"> сессии Совета депутатов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Федосихинского</w:t>
      </w:r>
      <w:proofErr w:type="spellEnd"/>
      <w:r w:rsidRPr="00AE4980">
        <w:rPr>
          <w:rFonts w:ascii="Times New Roman" w:hAnsi="Times New Roman"/>
          <w:b/>
          <w:sz w:val="28"/>
          <w:szCs w:val="28"/>
          <w:lang w:val="ru-RU"/>
        </w:rPr>
        <w:t xml:space="preserve"> сельсовета </w:t>
      </w:r>
      <w:proofErr w:type="spellStart"/>
      <w:r w:rsidRPr="00AE4980">
        <w:rPr>
          <w:rFonts w:ascii="Times New Roman" w:hAnsi="Times New Roman"/>
          <w:b/>
          <w:sz w:val="28"/>
          <w:szCs w:val="28"/>
          <w:lang w:val="ru-RU"/>
        </w:rPr>
        <w:t>Коченевского</w:t>
      </w:r>
      <w:proofErr w:type="spellEnd"/>
      <w:r w:rsidRPr="00AE4980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 четвертого созыва </w:t>
      </w:r>
      <w:r>
        <w:rPr>
          <w:rFonts w:ascii="Times New Roman" w:hAnsi="Times New Roman"/>
          <w:b/>
          <w:sz w:val="28"/>
          <w:szCs w:val="28"/>
          <w:lang w:val="ru-RU"/>
        </w:rPr>
        <w:t>№ 2</w:t>
      </w:r>
      <w:r w:rsidRPr="00AE4980">
        <w:rPr>
          <w:rFonts w:ascii="Times New Roman" w:hAnsi="Times New Roman"/>
          <w:b/>
          <w:sz w:val="28"/>
          <w:szCs w:val="28"/>
          <w:lang w:val="ru-RU"/>
        </w:rPr>
        <w:t xml:space="preserve"> от </w:t>
      </w:r>
      <w:r>
        <w:rPr>
          <w:rFonts w:ascii="Times New Roman" w:hAnsi="Times New Roman"/>
          <w:b/>
          <w:sz w:val="28"/>
          <w:szCs w:val="28"/>
          <w:lang w:val="ru-RU"/>
        </w:rPr>
        <w:t>19.03.2014</w:t>
      </w:r>
      <w:r w:rsidRPr="00AE4980">
        <w:rPr>
          <w:rFonts w:ascii="Times New Roman" w:hAnsi="Times New Roman"/>
          <w:b/>
          <w:sz w:val="28"/>
          <w:szCs w:val="28"/>
          <w:lang w:val="ru-RU"/>
        </w:rPr>
        <w:t xml:space="preserve"> года «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О налоге </w:t>
      </w:r>
      <w:r w:rsidRPr="00AE4980">
        <w:rPr>
          <w:rFonts w:ascii="Times New Roman" w:hAnsi="Times New Roman"/>
          <w:b/>
          <w:sz w:val="28"/>
          <w:szCs w:val="28"/>
          <w:lang w:val="ru-RU"/>
        </w:rPr>
        <w:t xml:space="preserve"> на </w:t>
      </w:r>
      <w:r>
        <w:rPr>
          <w:rFonts w:ascii="Times New Roman" w:hAnsi="Times New Roman"/>
          <w:b/>
          <w:sz w:val="28"/>
          <w:szCs w:val="28"/>
          <w:lang w:val="ru-RU"/>
        </w:rPr>
        <w:t>строения, помещения и сооружения, уплачиваемом физическими лицами (налог на имущество)</w:t>
      </w:r>
      <w:r w:rsidRPr="00AE4980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AE4980" w:rsidRPr="00AE4980" w:rsidRDefault="00FD7982" w:rsidP="00AE49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AE4980" w:rsidRPr="00AE4980">
        <w:rPr>
          <w:rFonts w:ascii="Times New Roman" w:hAnsi="Times New Roman"/>
          <w:sz w:val="28"/>
          <w:szCs w:val="28"/>
          <w:lang w:val="ru-RU"/>
        </w:rPr>
        <w:t xml:space="preserve">В целях приведения правового акта в соответствии  с Федеральным законом от 02.11.2013 № 306-ФЗ «О внесении изменений в части первую и вторую Налогового кодекса Российской Федерации и отдельные законодательные акты Российской Федерации», руководствуясь Уставом </w:t>
      </w:r>
      <w:proofErr w:type="spellStart"/>
      <w:r w:rsidR="00AE4980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="00AE4980" w:rsidRPr="00AE4980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="00AE4980" w:rsidRPr="00AE4980">
        <w:rPr>
          <w:rFonts w:ascii="Times New Roman" w:hAnsi="Times New Roman"/>
          <w:sz w:val="28"/>
          <w:szCs w:val="28"/>
          <w:lang w:val="ru-RU"/>
        </w:rPr>
        <w:t>Коченевского</w:t>
      </w:r>
      <w:proofErr w:type="spellEnd"/>
      <w:r w:rsidR="00AE4980" w:rsidRPr="00AE4980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области, Совет депутатов </w:t>
      </w:r>
      <w:proofErr w:type="spellStart"/>
      <w:r w:rsidR="00AE4980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="00AE4980" w:rsidRPr="00AE4980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FD7982" w:rsidRPr="00AE4980" w:rsidRDefault="00FD7982" w:rsidP="00AE4980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E4980">
        <w:rPr>
          <w:rFonts w:ascii="Times New Roman" w:hAnsi="Times New Roman"/>
          <w:b/>
          <w:sz w:val="28"/>
          <w:szCs w:val="28"/>
          <w:lang w:val="ru-RU"/>
        </w:rPr>
        <w:t>РЕШИЛ:</w:t>
      </w:r>
    </w:p>
    <w:p w:rsidR="00AE4980" w:rsidRPr="00AE4980" w:rsidRDefault="00AE4980" w:rsidP="00AE4980">
      <w:pPr>
        <w:pStyle w:val="a7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E4980">
        <w:rPr>
          <w:rFonts w:ascii="Times New Roman" w:hAnsi="Times New Roman"/>
          <w:sz w:val="28"/>
          <w:szCs w:val="28"/>
          <w:lang w:val="ru-RU"/>
        </w:rPr>
        <w:t>В</w:t>
      </w:r>
      <w:r w:rsidR="00366475">
        <w:rPr>
          <w:rFonts w:ascii="Times New Roman" w:hAnsi="Times New Roman"/>
          <w:sz w:val="28"/>
          <w:szCs w:val="28"/>
          <w:lang w:val="ru-RU"/>
        </w:rPr>
        <w:t>нести  изменения</w:t>
      </w:r>
      <w:r w:rsidRPr="00AE4980">
        <w:rPr>
          <w:rFonts w:ascii="Times New Roman" w:hAnsi="Times New Roman"/>
          <w:sz w:val="28"/>
          <w:szCs w:val="28"/>
          <w:lang w:val="ru-RU"/>
        </w:rPr>
        <w:t xml:space="preserve"> в решение 31-й сессии Совета депутатов </w:t>
      </w:r>
      <w:proofErr w:type="spellStart"/>
      <w:r w:rsidRPr="00AE4980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Pr="00AE4980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Pr="00AE4980">
        <w:rPr>
          <w:rFonts w:ascii="Times New Roman" w:hAnsi="Times New Roman"/>
          <w:sz w:val="28"/>
          <w:szCs w:val="28"/>
          <w:lang w:val="ru-RU"/>
        </w:rPr>
        <w:t>Коченевского</w:t>
      </w:r>
      <w:proofErr w:type="spellEnd"/>
      <w:r w:rsidRPr="00AE4980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четвертого созыва № 2 от 19.03.2014 года «О налоге  на строения, помещения и сооружения, уплачиваемом физическими лицами (налог на имущество)»</w:t>
      </w:r>
    </w:p>
    <w:p w:rsidR="00FD7982" w:rsidRPr="00AE4980" w:rsidRDefault="00AE4980" w:rsidP="00AE4980">
      <w:pPr>
        <w:pStyle w:val="a7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Пункт 3 изложить в новой редакции</w:t>
      </w:r>
      <w:r w:rsidR="002918A1" w:rsidRPr="00AE4980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AE4980">
        <w:rPr>
          <w:rFonts w:ascii="Times New Roman" w:hAnsi="Times New Roman"/>
          <w:sz w:val="28"/>
          <w:szCs w:val="28"/>
          <w:lang w:val="ru-RU"/>
        </w:rPr>
        <w:t xml:space="preserve">       </w:t>
      </w:r>
    </w:p>
    <w:p w:rsidR="00FD7982" w:rsidRPr="003E5EB1" w:rsidRDefault="002918A1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366475">
        <w:rPr>
          <w:rFonts w:ascii="Times New Roman" w:hAnsi="Times New Roman"/>
          <w:sz w:val="28"/>
          <w:szCs w:val="28"/>
          <w:lang w:val="ru-RU"/>
        </w:rPr>
        <w:t>«</w:t>
      </w:r>
      <w:r w:rsidRPr="003E5EB1">
        <w:rPr>
          <w:rFonts w:ascii="Times New Roman" w:hAnsi="Times New Roman"/>
          <w:sz w:val="28"/>
          <w:szCs w:val="28"/>
          <w:lang w:val="ru-RU"/>
        </w:rPr>
        <w:t xml:space="preserve"> 3</w:t>
      </w:r>
      <w:r w:rsidR="006F7818" w:rsidRPr="003E5EB1">
        <w:rPr>
          <w:rFonts w:ascii="Times New Roman" w:hAnsi="Times New Roman"/>
          <w:sz w:val="28"/>
          <w:szCs w:val="28"/>
          <w:lang w:val="ru-RU"/>
        </w:rPr>
        <w:t xml:space="preserve">.Установить </w:t>
      </w:r>
      <w:r w:rsidR="00A63776" w:rsidRPr="003E5EB1">
        <w:rPr>
          <w:rFonts w:ascii="Times New Roman" w:hAnsi="Times New Roman"/>
          <w:sz w:val="28"/>
          <w:szCs w:val="28"/>
          <w:lang w:val="ru-RU"/>
        </w:rPr>
        <w:t>следующие ставки налога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 на имущество физических лиц в зависимости от суммарной инвентаризационной стоимости </w:t>
      </w:r>
      <w:r w:rsidR="00366475">
        <w:rPr>
          <w:rFonts w:ascii="Times New Roman" w:hAnsi="Times New Roman"/>
          <w:sz w:val="28"/>
          <w:szCs w:val="28"/>
          <w:lang w:val="ru-RU"/>
        </w:rPr>
        <w:t>объектов налогообложения, умноженной  на коэффициент-дефлятор, определяемый в соответствии с частью первой Налогового кодекса Российской Федерации в следующих пределах: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D7982" w:rsidRPr="003E5EB1" w:rsidTr="00FD798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66475" w:rsidRDefault="00FD7982" w:rsidP="003975C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664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Суммарная инвентар</w:t>
            </w:r>
            <w:r w:rsidR="003975C2" w:rsidRPr="003664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изационная</w:t>
            </w:r>
            <w:r w:rsidRPr="003664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стоимость объектов налогообложения</w:t>
            </w:r>
            <w:r w:rsidR="003975C2" w:rsidRPr="003664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, умноженная на коэффициент-дефлятор</w:t>
            </w:r>
            <w:r w:rsidRPr="003664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66475" w:rsidRDefault="00FD798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6647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Ставка налога</w:t>
            </w:r>
          </w:p>
        </w:tc>
      </w:tr>
      <w:tr w:rsidR="00FD7982" w:rsidRPr="003E5EB1" w:rsidTr="00FD798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FD7982" w:rsidP="003975C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 300 </w:t>
            </w:r>
            <w:r w:rsidR="003975C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000 </w:t>
            </w: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рублей</w:t>
            </w:r>
            <w:r w:rsidR="003975C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F7818" w:rsidRPr="003E5EB1">
              <w:rPr>
                <w:rFonts w:ascii="Times New Roman" w:hAnsi="Times New Roman"/>
                <w:sz w:val="28"/>
                <w:szCs w:val="28"/>
                <w:lang w:val="ru-RU"/>
              </w:rPr>
              <w:t>(включительно)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6F781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До 0,1</w:t>
            </w:r>
            <w:r w:rsidR="00FD7982" w:rsidRPr="003E5E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процента</w:t>
            </w:r>
            <w:r w:rsidR="003975C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(включительно)</w:t>
            </w:r>
          </w:p>
        </w:tc>
      </w:tr>
      <w:tr w:rsidR="00FD7982" w:rsidRPr="003E5EB1" w:rsidTr="00FD798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6F7818" w:rsidP="003975C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Свыше</w:t>
            </w:r>
            <w:r w:rsidR="00FD7982" w:rsidRPr="003E5E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300</w:t>
            </w:r>
            <w:r w:rsidR="003975C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 000 </w:t>
            </w:r>
            <w:r w:rsidR="00FD7982"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рублей до 500</w:t>
            </w:r>
            <w:r w:rsidR="003975C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 000 </w:t>
            </w:r>
            <w:r w:rsidR="00FD7982"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рублей</w:t>
            </w:r>
            <w:r w:rsidR="00BA3C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(включительно)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6F781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Свыше 0,1 до 0,3 процента (включительно)</w:t>
            </w:r>
          </w:p>
        </w:tc>
        <w:bookmarkStart w:id="0" w:name="_GoBack"/>
        <w:bookmarkEnd w:id="0"/>
      </w:tr>
      <w:tr w:rsidR="00FD7982" w:rsidRPr="003E5EB1" w:rsidTr="00FD798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FD7982" w:rsidP="003975C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Свыше 500</w:t>
            </w:r>
            <w:r w:rsidR="003975C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 000 </w:t>
            </w: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рублей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6F781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Свыше 0,3 до 2,0 процента (включительно)</w:t>
            </w:r>
          </w:p>
        </w:tc>
      </w:tr>
    </w:tbl>
    <w:p w:rsidR="00FD7982" w:rsidRPr="003E5EB1" w:rsidRDefault="00366475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3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. Опубликовать настоящее решение в </w:t>
      </w:r>
      <w:r w:rsidR="006F7818" w:rsidRPr="003E5EB1">
        <w:rPr>
          <w:rFonts w:ascii="Times New Roman" w:hAnsi="Times New Roman"/>
          <w:sz w:val="28"/>
          <w:szCs w:val="28"/>
          <w:lang w:val="ru-RU"/>
        </w:rPr>
        <w:t xml:space="preserve">печатном 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издании «</w:t>
      </w:r>
      <w:proofErr w:type="spellStart"/>
      <w:r w:rsidR="00FD7982" w:rsidRPr="003E5EB1">
        <w:rPr>
          <w:rFonts w:ascii="Times New Roman" w:hAnsi="Times New Roman"/>
          <w:sz w:val="28"/>
          <w:szCs w:val="28"/>
          <w:lang w:val="ru-RU"/>
        </w:rPr>
        <w:t>Федосихинский</w:t>
      </w:r>
      <w:proofErr w:type="spellEnd"/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вестник» и разместить на официальном сайте администрации </w:t>
      </w:r>
      <w:proofErr w:type="spellStart"/>
      <w:r w:rsidR="00FD7982" w:rsidRPr="003E5EB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сельсовета.</w:t>
      </w:r>
    </w:p>
    <w:p w:rsidR="00D201CF" w:rsidRPr="003E5EB1" w:rsidRDefault="00366475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4.</w:t>
      </w:r>
      <w:r w:rsidRPr="00366475">
        <w:rPr>
          <w:lang w:val="ru-RU"/>
        </w:rPr>
        <w:t xml:space="preserve"> </w:t>
      </w:r>
      <w:r w:rsidRPr="00366475">
        <w:rPr>
          <w:rFonts w:ascii="Times New Roman" w:hAnsi="Times New Roman"/>
          <w:sz w:val="28"/>
          <w:szCs w:val="28"/>
          <w:lang w:val="ru-RU"/>
        </w:rPr>
        <w:t>Решение вступает в силу не ранее чем по истечении одного месяца со дня его официального опубликования и распространяет свое действие на правоотношение возникшие с 01.01.2014 года.</w:t>
      </w:r>
    </w:p>
    <w:p w:rsidR="00FD7982" w:rsidRPr="003E5EB1" w:rsidRDefault="00366475" w:rsidP="00FD798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5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>.</w:t>
      </w:r>
      <w:r w:rsidR="006F7818" w:rsidRPr="003E5E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FD7982" w:rsidRPr="003E5EB1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решения возложить на комиссию по бюджету, налоговой, финансово-кредитной политике.</w:t>
      </w:r>
    </w:p>
    <w:p w:rsidR="00FD7982" w:rsidRPr="003E5EB1" w:rsidRDefault="00FD7982" w:rsidP="00FD7982">
      <w:pPr>
        <w:rPr>
          <w:rFonts w:ascii="Times New Roman" w:hAnsi="Times New Roman"/>
          <w:sz w:val="28"/>
          <w:szCs w:val="28"/>
          <w:lang w:val="ru-RU"/>
        </w:rPr>
      </w:pPr>
    </w:p>
    <w:p w:rsidR="00265FB7" w:rsidRPr="003E5EB1" w:rsidRDefault="003975C2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 w:rsidR="002918A1" w:rsidRPr="003E5E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2918A1" w:rsidRPr="003E5EB1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366475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2918A1" w:rsidRPr="003E5EB1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FD7982" w:rsidRPr="003E5EB1">
        <w:rPr>
          <w:rFonts w:ascii="Times New Roman" w:hAnsi="Times New Roman"/>
          <w:sz w:val="28"/>
          <w:szCs w:val="28"/>
          <w:lang w:val="ru-RU"/>
        </w:rPr>
        <w:t>Баун</w:t>
      </w:r>
      <w:proofErr w:type="spellEnd"/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С.Ф</w:t>
      </w:r>
    </w:p>
    <w:sectPr w:rsidR="00265FB7" w:rsidRPr="003E5EB1" w:rsidSect="00366475"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97DBC"/>
    <w:multiLevelType w:val="hybridMultilevel"/>
    <w:tmpl w:val="84E25F82"/>
    <w:lvl w:ilvl="0" w:tplc="40CE83BE">
      <w:start w:val="1"/>
      <w:numFmt w:val="decimal"/>
      <w:lvlText w:val="%1."/>
      <w:lvlJc w:val="left"/>
      <w:pPr>
        <w:ind w:left="8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FA5"/>
    <w:rsid w:val="00211048"/>
    <w:rsid w:val="00265FB7"/>
    <w:rsid w:val="002918A1"/>
    <w:rsid w:val="002D47DB"/>
    <w:rsid w:val="00366475"/>
    <w:rsid w:val="00374FA5"/>
    <w:rsid w:val="003975C2"/>
    <w:rsid w:val="003E5EB1"/>
    <w:rsid w:val="006F7818"/>
    <w:rsid w:val="008150D3"/>
    <w:rsid w:val="0089372C"/>
    <w:rsid w:val="009E2B2C"/>
    <w:rsid w:val="00A63776"/>
    <w:rsid w:val="00AE4980"/>
    <w:rsid w:val="00BA3CDB"/>
    <w:rsid w:val="00C3202A"/>
    <w:rsid w:val="00D201CF"/>
    <w:rsid w:val="00E912ED"/>
    <w:rsid w:val="00FB2910"/>
    <w:rsid w:val="00FD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82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50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0D3"/>
    <w:rPr>
      <w:rFonts w:ascii="Tahoma" w:eastAsia="Calibri" w:hAnsi="Tahoma" w:cs="Tahoma"/>
      <w:sz w:val="16"/>
      <w:szCs w:val="16"/>
      <w:lang w:val="en-US"/>
    </w:rPr>
  </w:style>
  <w:style w:type="paragraph" w:styleId="a5">
    <w:name w:val="Body Text Indent"/>
    <w:basedOn w:val="a"/>
    <w:link w:val="a6"/>
    <w:uiPriority w:val="99"/>
    <w:semiHidden/>
    <w:unhideWhenUsed/>
    <w:rsid w:val="00AE498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E4980"/>
    <w:rPr>
      <w:rFonts w:ascii="Calibri" w:eastAsia="Calibri" w:hAnsi="Calibri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AE4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82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50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0D3"/>
    <w:rPr>
      <w:rFonts w:ascii="Tahoma" w:eastAsia="Calibri" w:hAnsi="Tahoma" w:cs="Tahoma"/>
      <w:sz w:val="16"/>
      <w:szCs w:val="16"/>
      <w:lang w:val="en-US"/>
    </w:rPr>
  </w:style>
  <w:style w:type="paragraph" w:styleId="a5">
    <w:name w:val="Body Text Indent"/>
    <w:basedOn w:val="a"/>
    <w:link w:val="a6"/>
    <w:uiPriority w:val="99"/>
    <w:semiHidden/>
    <w:unhideWhenUsed/>
    <w:rsid w:val="00AE498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E4980"/>
    <w:rPr>
      <w:rFonts w:ascii="Calibri" w:eastAsia="Calibri" w:hAnsi="Calibri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AE4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4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18</cp:revision>
  <cp:lastPrinted>2014-07-25T08:51:00Z</cp:lastPrinted>
  <dcterms:created xsi:type="dcterms:W3CDTF">2014-02-18T09:44:00Z</dcterms:created>
  <dcterms:modified xsi:type="dcterms:W3CDTF">2014-07-28T09:46:00Z</dcterms:modified>
</cp:coreProperties>
</file>